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0216" w14:textId="2189011E" w:rsidR="00B23DA6" w:rsidRPr="000815C4" w:rsidRDefault="00BC260E" w:rsidP="000815C4">
      <w:pPr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0815C4">
        <w:rPr>
          <w:rFonts w:ascii="Arial" w:hAnsi="Arial" w:cs="Arial"/>
          <w:b/>
          <w:sz w:val="28"/>
          <w:szCs w:val="22"/>
        </w:rPr>
        <w:t>Appendix A</w:t>
      </w:r>
    </w:p>
    <w:p w14:paraId="4FFF82D2" w14:textId="77777777" w:rsidR="005D0065" w:rsidRPr="00992E96" w:rsidRDefault="005D0065" w:rsidP="00B23DA6">
      <w:pPr>
        <w:jc w:val="right"/>
        <w:rPr>
          <w:rFonts w:ascii="Arial" w:hAnsi="Arial" w:cs="Arial"/>
          <w:szCs w:val="22"/>
        </w:rPr>
      </w:pPr>
    </w:p>
    <w:p w14:paraId="1C57BFEA" w14:textId="77777777" w:rsidR="00B23DA6" w:rsidRDefault="00B23DA6" w:rsidP="00A055A8">
      <w:pPr>
        <w:rPr>
          <w:rFonts w:ascii="Arial" w:hAnsi="Arial" w:cs="Arial"/>
        </w:rPr>
      </w:pPr>
    </w:p>
    <w:p w14:paraId="6D6A3724" w14:textId="6A56ED63" w:rsidR="00B23DA6" w:rsidRPr="00992E96" w:rsidRDefault="00B23DA6" w:rsidP="00B23DA6">
      <w:pPr>
        <w:rPr>
          <w:rFonts w:ascii="Arial" w:hAnsi="Arial" w:cs="Arial"/>
          <w:szCs w:val="22"/>
        </w:rPr>
      </w:pPr>
    </w:p>
    <w:p w14:paraId="1ED256B1" w14:textId="3C7A0C1A" w:rsidR="00B23DA6" w:rsidRPr="00891AE9" w:rsidRDefault="005D0065" w:rsidP="00A055A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2F2567" wp14:editId="408D1BF5">
            <wp:extent cx="5731510" cy="3748405"/>
            <wp:effectExtent l="0" t="0" r="254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23DA6" w:rsidRPr="00891A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2E596" w14:textId="77777777" w:rsidR="00A849AF" w:rsidRDefault="00A849AF">
      <w:r>
        <w:separator/>
      </w:r>
    </w:p>
  </w:endnote>
  <w:endnote w:type="continuationSeparator" w:id="0">
    <w:p w14:paraId="663D6DB9" w14:textId="77777777" w:rsidR="00A849AF" w:rsidRDefault="00A8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CAEA" w14:textId="77777777" w:rsidR="002C7F22" w:rsidRDefault="002C7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0BDC" w14:textId="77777777" w:rsidR="00A849AF" w:rsidRDefault="00A849AF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CD1D" w14:textId="77777777" w:rsidR="002C7F22" w:rsidRDefault="002C7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ACF1" w14:textId="77777777" w:rsidR="00A849AF" w:rsidRDefault="00A849AF">
      <w:r>
        <w:separator/>
      </w:r>
    </w:p>
  </w:footnote>
  <w:footnote w:type="continuationSeparator" w:id="0">
    <w:p w14:paraId="71463AE0" w14:textId="77777777" w:rsidR="00A849AF" w:rsidRDefault="00A8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4B3D" w14:textId="77777777" w:rsidR="002C7F22" w:rsidRDefault="002C7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1" w:type="dxa"/>
      <w:tblLook w:val="01E0" w:firstRow="1" w:lastRow="1" w:firstColumn="1" w:lastColumn="1" w:noHBand="0" w:noVBand="0"/>
    </w:tblPr>
    <w:tblGrid>
      <w:gridCol w:w="5812"/>
      <w:gridCol w:w="3259"/>
    </w:tblGrid>
    <w:tr w:rsidR="00A849AF" w:rsidRPr="004F266E" w14:paraId="67D5D36D" w14:textId="77777777" w:rsidTr="001F3A1D">
      <w:tc>
        <w:tcPr>
          <w:tcW w:w="5812" w:type="dxa"/>
          <w:vMerge w:val="restart"/>
          <w:shd w:val="clear" w:color="auto" w:fill="auto"/>
        </w:tcPr>
        <w:p w14:paraId="73BB9E39" w14:textId="77777777" w:rsidR="00A849AF" w:rsidRPr="00374227" w:rsidRDefault="00A849AF" w:rsidP="00F9777F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6D7C9C5E" wp14:editId="6087B456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  <w:vAlign w:val="center"/>
        </w:tcPr>
        <w:p w14:paraId="2D5C13C8" w14:textId="77777777" w:rsidR="00434820" w:rsidRDefault="00434820" w:rsidP="00F9777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7FB1ECC9" w14:textId="47BF8A93" w:rsidR="00A849AF" w:rsidRPr="00E7702B" w:rsidRDefault="00A849AF" w:rsidP="00F9777F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General Assembly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A849AF" w14:paraId="63DFE084" w14:textId="77777777" w:rsidTr="001F3A1D">
      <w:trPr>
        <w:trHeight w:val="450"/>
      </w:trPr>
      <w:tc>
        <w:tcPr>
          <w:tcW w:w="5812" w:type="dxa"/>
          <w:vMerge/>
          <w:shd w:val="clear" w:color="auto" w:fill="auto"/>
        </w:tcPr>
        <w:p w14:paraId="111CF8E8" w14:textId="77777777" w:rsidR="00A849AF" w:rsidRPr="00374227" w:rsidRDefault="00A849AF" w:rsidP="00F9777F">
          <w:pPr>
            <w:pStyle w:val="Header"/>
          </w:pPr>
        </w:p>
      </w:tc>
      <w:tc>
        <w:tcPr>
          <w:tcW w:w="3259" w:type="dxa"/>
          <w:shd w:val="clear" w:color="auto" w:fill="auto"/>
          <w:vAlign w:val="center"/>
        </w:tcPr>
        <w:p w14:paraId="1F859CDF" w14:textId="77777777" w:rsidR="00A849AF" w:rsidRPr="00374227" w:rsidRDefault="00A849AF" w:rsidP="00F9777F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4 July 2017 </w:t>
          </w:r>
        </w:p>
      </w:tc>
    </w:tr>
    <w:tr w:rsidR="00A849AF" w:rsidRPr="004F266E" w14:paraId="2A68F3A8" w14:textId="77777777" w:rsidTr="001F3A1D">
      <w:trPr>
        <w:trHeight w:val="708"/>
      </w:trPr>
      <w:tc>
        <w:tcPr>
          <w:tcW w:w="5812" w:type="dxa"/>
          <w:vMerge/>
          <w:shd w:val="clear" w:color="auto" w:fill="auto"/>
        </w:tcPr>
        <w:p w14:paraId="1EB50910" w14:textId="77777777" w:rsidR="00A849AF" w:rsidRPr="00374227" w:rsidRDefault="00A849AF" w:rsidP="00F9777F">
          <w:pPr>
            <w:pStyle w:val="Header"/>
          </w:pPr>
        </w:p>
      </w:tc>
      <w:tc>
        <w:tcPr>
          <w:tcW w:w="3259" w:type="dxa"/>
          <w:shd w:val="clear" w:color="auto" w:fill="auto"/>
          <w:vAlign w:val="center"/>
        </w:tcPr>
        <w:p w14:paraId="22296DE0" w14:textId="1A33FD2D" w:rsidR="00A849AF" w:rsidRPr="00374227" w:rsidRDefault="00A849AF" w:rsidP="00F9777F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1758403C" w14:textId="77777777" w:rsidR="00A849AF" w:rsidRPr="0021114E" w:rsidRDefault="00A849A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77D9A" w14:textId="77777777" w:rsidR="00A849AF" w:rsidRDefault="00A849AF" w:rsidP="00F9777F">
    <w:pPr>
      <w:pStyle w:val="Header"/>
      <w:rPr>
        <w:sz w:val="2"/>
      </w:rPr>
    </w:pPr>
  </w:p>
  <w:p w14:paraId="672A3F7B" w14:textId="77777777" w:rsidR="00A849AF" w:rsidRDefault="00A849AF" w:rsidP="00F9777F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A849AF" w:rsidRPr="001D2C76" w14:paraId="5FC38677" w14:textId="77777777" w:rsidTr="00F9777F">
      <w:tc>
        <w:tcPr>
          <w:tcW w:w="6062" w:type="dxa"/>
          <w:vMerge w:val="restart"/>
        </w:tcPr>
        <w:p w14:paraId="5AD236E9" w14:textId="77777777" w:rsidR="00A849AF" w:rsidRDefault="00A849AF" w:rsidP="00F9777F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511E408D" wp14:editId="109F3DFD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4D9171B2" w14:textId="77777777" w:rsidR="00A849AF" w:rsidRPr="001D2C76" w:rsidRDefault="00A849AF" w:rsidP="00F9777F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A849AF" w14:paraId="61B061E9" w14:textId="77777777" w:rsidTr="00F9777F">
      <w:trPr>
        <w:trHeight w:val="450"/>
      </w:trPr>
      <w:tc>
        <w:tcPr>
          <w:tcW w:w="6062" w:type="dxa"/>
          <w:vMerge/>
        </w:tcPr>
        <w:p w14:paraId="6B0A6409" w14:textId="77777777" w:rsidR="00A849AF" w:rsidRDefault="00A849AF" w:rsidP="00F9777F">
          <w:pPr>
            <w:pStyle w:val="Header"/>
          </w:pPr>
        </w:p>
      </w:tc>
      <w:tc>
        <w:tcPr>
          <w:tcW w:w="3225" w:type="dxa"/>
        </w:tcPr>
        <w:p w14:paraId="08ACA130" w14:textId="77777777" w:rsidR="00A849AF" w:rsidRDefault="00A849AF" w:rsidP="00F9777F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A849AF" w14:paraId="7AF964BC" w14:textId="77777777" w:rsidTr="00F9777F">
      <w:trPr>
        <w:trHeight w:val="450"/>
      </w:trPr>
      <w:tc>
        <w:tcPr>
          <w:tcW w:w="6062" w:type="dxa"/>
          <w:vMerge/>
        </w:tcPr>
        <w:p w14:paraId="46A91FAE" w14:textId="77777777" w:rsidR="00A849AF" w:rsidRDefault="00A849AF" w:rsidP="00F9777F">
          <w:pPr>
            <w:pStyle w:val="Header"/>
          </w:pPr>
        </w:p>
      </w:tc>
      <w:tc>
        <w:tcPr>
          <w:tcW w:w="3225" w:type="dxa"/>
        </w:tcPr>
        <w:p w14:paraId="61312F99" w14:textId="77777777" w:rsidR="00A849AF" w:rsidRDefault="00A849AF" w:rsidP="00F9777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6FBF52C" w14:textId="77777777" w:rsidR="00A849AF" w:rsidRPr="00546D0D" w:rsidRDefault="00A849AF" w:rsidP="00F9777F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4C9A72A3" w14:textId="77777777" w:rsidR="00A849AF" w:rsidRDefault="00A849AF" w:rsidP="00F9777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3B8"/>
    <w:multiLevelType w:val="hybridMultilevel"/>
    <w:tmpl w:val="FF40C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7A6"/>
    <w:multiLevelType w:val="hybridMultilevel"/>
    <w:tmpl w:val="97B45A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52A8A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A24D3"/>
    <w:multiLevelType w:val="hybridMultilevel"/>
    <w:tmpl w:val="D8AE0FA6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253C39CC"/>
    <w:multiLevelType w:val="hybridMultilevel"/>
    <w:tmpl w:val="130061AE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28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259D7"/>
    <w:multiLevelType w:val="hybridMultilevel"/>
    <w:tmpl w:val="737AAE6C"/>
    <w:lvl w:ilvl="0" w:tplc="520C2DDA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E735B"/>
    <w:multiLevelType w:val="hybridMultilevel"/>
    <w:tmpl w:val="D266247C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035A2"/>
    <w:multiLevelType w:val="hybridMultilevel"/>
    <w:tmpl w:val="76C04218"/>
    <w:lvl w:ilvl="0" w:tplc="9EA8049A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72D73"/>
    <w:rsid w:val="000815C4"/>
    <w:rsid w:val="000835AC"/>
    <w:rsid w:val="00091041"/>
    <w:rsid w:val="000B59DA"/>
    <w:rsid w:val="000D6A12"/>
    <w:rsid w:val="00105469"/>
    <w:rsid w:val="00107F91"/>
    <w:rsid w:val="00122698"/>
    <w:rsid w:val="00127E6D"/>
    <w:rsid w:val="00153E78"/>
    <w:rsid w:val="001B0EEA"/>
    <w:rsid w:val="001B36CE"/>
    <w:rsid w:val="001C6110"/>
    <w:rsid w:val="001D568D"/>
    <w:rsid w:val="001F3A1D"/>
    <w:rsid w:val="00243DF2"/>
    <w:rsid w:val="002576AB"/>
    <w:rsid w:val="002634A5"/>
    <w:rsid w:val="00282202"/>
    <w:rsid w:val="00297158"/>
    <w:rsid w:val="002B21B8"/>
    <w:rsid w:val="002C7F22"/>
    <w:rsid w:val="002E0089"/>
    <w:rsid w:val="00307648"/>
    <w:rsid w:val="00326C27"/>
    <w:rsid w:val="00327251"/>
    <w:rsid w:val="00336991"/>
    <w:rsid w:val="00336B31"/>
    <w:rsid w:val="00392A1C"/>
    <w:rsid w:val="00414412"/>
    <w:rsid w:val="0042550D"/>
    <w:rsid w:val="00434820"/>
    <w:rsid w:val="00437C8F"/>
    <w:rsid w:val="004A0786"/>
    <w:rsid w:val="004D016C"/>
    <w:rsid w:val="004D4925"/>
    <w:rsid w:val="00595F59"/>
    <w:rsid w:val="005D0065"/>
    <w:rsid w:val="005F7F83"/>
    <w:rsid w:val="00604D43"/>
    <w:rsid w:val="00612E8B"/>
    <w:rsid w:val="00642D6F"/>
    <w:rsid w:val="0065336A"/>
    <w:rsid w:val="006C095F"/>
    <w:rsid w:val="006C417F"/>
    <w:rsid w:val="006E3EBF"/>
    <w:rsid w:val="006F3D6C"/>
    <w:rsid w:val="006F4EF7"/>
    <w:rsid w:val="00711AD1"/>
    <w:rsid w:val="007545C6"/>
    <w:rsid w:val="007A1833"/>
    <w:rsid w:val="007B5EC5"/>
    <w:rsid w:val="007F7BAC"/>
    <w:rsid w:val="00820FF5"/>
    <w:rsid w:val="00841D53"/>
    <w:rsid w:val="0085283F"/>
    <w:rsid w:val="00856927"/>
    <w:rsid w:val="008753A8"/>
    <w:rsid w:val="00891AE9"/>
    <w:rsid w:val="008A4CEE"/>
    <w:rsid w:val="00950008"/>
    <w:rsid w:val="009805E7"/>
    <w:rsid w:val="00983989"/>
    <w:rsid w:val="00985ADB"/>
    <w:rsid w:val="00986FB0"/>
    <w:rsid w:val="00992E96"/>
    <w:rsid w:val="009D79B4"/>
    <w:rsid w:val="009E30D5"/>
    <w:rsid w:val="009F5F15"/>
    <w:rsid w:val="00A055A8"/>
    <w:rsid w:val="00A31CBA"/>
    <w:rsid w:val="00A43794"/>
    <w:rsid w:val="00A849AF"/>
    <w:rsid w:val="00AA3053"/>
    <w:rsid w:val="00AC0C9C"/>
    <w:rsid w:val="00B14E17"/>
    <w:rsid w:val="00B23DA6"/>
    <w:rsid w:val="00B27F61"/>
    <w:rsid w:val="00B86B02"/>
    <w:rsid w:val="00B87EDF"/>
    <w:rsid w:val="00BC260E"/>
    <w:rsid w:val="00BE149A"/>
    <w:rsid w:val="00C03562"/>
    <w:rsid w:val="00C219E0"/>
    <w:rsid w:val="00C82783"/>
    <w:rsid w:val="00CB34EA"/>
    <w:rsid w:val="00D13176"/>
    <w:rsid w:val="00D24935"/>
    <w:rsid w:val="00D45B4D"/>
    <w:rsid w:val="00D52E41"/>
    <w:rsid w:val="00D64E0C"/>
    <w:rsid w:val="00DA7640"/>
    <w:rsid w:val="00DF09AF"/>
    <w:rsid w:val="00E1448D"/>
    <w:rsid w:val="00ED60BA"/>
    <w:rsid w:val="00F82574"/>
    <w:rsid w:val="00F9777F"/>
    <w:rsid w:val="00FC3B3E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DE2D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iseb\AppData\Local\Microsoft\Windows\Temporary%20Internet%20Files\Content.Outlook\SVL7S9LW\Camden%20to%20Merseyside%20Summary%20201705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Pension Deficit versus Property Assets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'Graph Data'!$C$3</c:f>
              <c:strCache>
                <c:ptCount val="1"/>
                <c:pt idx="0">
                  <c:v>Net Pension Liability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'Graph Data'!$D$2:$V$2</c:f>
              <c:numCache>
                <c:formatCode>mmm\-yy</c:formatCode>
                <c:ptCount val="19"/>
                <c:pt idx="0">
                  <c:v>42430</c:v>
                </c:pt>
                <c:pt idx="1">
                  <c:v>42795</c:v>
                </c:pt>
                <c:pt idx="2">
                  <c:v>43160</c:v>
                </c:pt>
                <c:pt idx="3">
                  <c:v>43525</c:v>
                </c:pt>
                <c:pt idx="4">
                  <c:v>43891</c:v>
                </c:pt>
                <c:pt idx="5">
                  <c:v>44256</c:v>
                </c:pt>
                <c:pt idx="6">
                  <c:v>44621</c:v>
                </c:pt>
                <c:pt idx="7">
                  <c:v>44986</c:v>
                </c:pt>
                <c:pt idx="8">
                  <c:v>45352</c:v>
                </c:pt>
                <c:pt idx="9">
                  <c:v>45717</c:v>
                </c:pt>
                <c:pt idx="10">
                  <c:v>46082</c:v>
                </c:pt>
                <c:pt idx="11">
                  <c:v>46447</c:v>
                </c:pt>
                <c:pt idx="12">
                  <c:v>46813</c:v>
                </c:pt>
                <c:pt idx="13">
                  <c:v>47178</c:v>
                </c:pt>
                <c:pt idx="14">
                  <c:v>47543</c:v>
                </c:pt>
                <c:pt idx="15">
                  <c:v>47908</c:v>
                </c:pt>
                <c:pt idx="16">
                  <c:v>48274</c:v>
                </c:pt>
                <c:pt idx="17">
                  <c:v>48639</c:v>
                </c:pt>
                <c:pt idx="18">
                  <c:v>49004</c:v>
                </c:pt>
              </c:numCache>
            </c:numRef>
          </c:cat>
          <c:val>
            <c:numRef>
              <c:f>'Graph Data'!$D$3:$V$3</c:f>
              <c:numCache>
                <c:formatCode>_-* #,##0_-;\-* #,##0_-;_-* "-"??_-;_-@_-</c:formatCode>
                <c:ptCount val="19"/>
                <c:pt idx="0">
                  <c:v>51</c:v>
                </c:pt>
                <c:pt idx="1">
                  <c:v>48.985162713173899</c:v>
                </c:pt>
                <c:pt idx="2">
                  <c:v>46.754272753529207</c:v>
                </c:pt>
                <c:pt idx="3">
                  <c:v>44.295018068555592</c:v>
                </c:pt>
                <c:pt idx="4">
                  <c:v>42.854141425410248</c:v>
                </c:pt>
                <c:pt idx="5">
                  <c:v>41.247465431443196</c:v>
                </c:pt>
                <c:pt idx="6">
                  <c:v>39.467395098405042</c:v>
                </c:pt>
                <c:pt idx="7">
                  <c:v>37.501060817759374</c:v>
                </c:pt>
                <c:pt idx="8">
                  <c:v>35.33822764047499</c:v>
                </c:pt>
                <c:pt idx="9">
                  <c:v>32.967190541287763</c:v>
                </c:pt>
                <c:pt idx="10">
                  <c:v>30.375721263548307</c:v>
                </c:pt>
                <c:pt idx="11">
                  <c:v>27.550249400173271</c:v>
                </c:pt>
                <c:pt idx="12">
                  <c:v>24.477613864045843</c:v>
                </c:pt>
                <c:pt idx="13">
                  <c:v>21.143177688244968</c:v>
                </c:pt>
                <c:pt idx="14">
                  <c:v>17.531774661046985</c:v>
                </c:pt>
                <c:pt idx="15">
                  <c:v>13.627590189443135</c:v>
                </c:pt>
                <c:pt idx="16">
                  <c:v>9.4142378549091461</c:v>
                </c:pt>
                <c:pt idx="17">
                  <c:v>4.8747387372853863</c:v>
                </c:pt>
                <c:pt idx="1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'Graph Data'!$C$4</c:f>
              <c:strCache>
                <c:ptCount val="1"/>
                <c:pt idx="0">
                  <c:v>Total Property Asset Valuation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'Graph Data'!$D$2:$V$2</c:f>
              <c:numCache>
                <c:formatCode>mmm\-yy</c:formatCode>
                <c:ptCount val="19"/>
                <c:pt idx="0">
                  <c:v>42430</c:v>
                </c:pt>
                <c:pt idx="1">
                  <c:v>42795</c:v>
                </c:pt>
                <c:pt idx="2">
                  <c:v>43160</c:v>
                </c:pt>
                <c:pt idx="3">
                  <c:v>43525</c:v>
                </c:pt>
                <c:pt idx="4">
                  <c:v>43891</c:v>
                </c:pt>
                <c:pt idx="5">
                  <c:v>44256</c:v>
                </c:pt>
                <c:pt idx="6">
                  <c:v>44621</c:v>
                </c:pt>
                <c:pt idx="7">
                  <c:v>44986</c:v>
                </c:pt>
                <c:pt idx="8">
                  <c:v>45352</c:v>
                </c:pt>
                <c:pt idx="9">
                  <c:v>45717</c:v>
                </c:pt>
                <c:pt idx="10">
                  <c:v>46082</c:v>
                </c:pt>
                <c:pt idx="11">
                  <c:v>46447</c:v>
                </c:pt>
                <c:pt idx="12">
                  <c:v>46813</c:v>
                </c:pt>
                <c:pt idx="13">
                  <c:v>47178</c:v>
                </c:pt>
                <c:pt idx="14">
                  <c:v>47543</c:v>
                </c:pt>
                <c:pt idx="15">
                  <c:v>47908</c:v>
                </c:pt>
                <c:pt idx="16">
                  <c:v>48274</c:v>
                </c:pt>
                <c:pt idx="17">
                  <c:v>48639</c:v>
                </c:pt>
                <c:pt idx="18">
                  <c:v>49004</c:v>
                </c:pt>
              </c:numCache>
            </c:numRef>
          </c:cat>
          <c:val>
            <c:numRef>
              <c:f>'Graph Data'!$D$4:$V$4</c:f>
              <c:numCache>
                <c:formatCode>_-* #,##0_-;\-* #,##0_-;_-* "-"??_-;_-@_-</c:formatCode>
                <c:ptCount val="19"/>
                <c:pt idx="0">
                  <c:v>45.051449999999996</c:v>
                </c:pt>
                <c:pt idx="1">
                  <c:v>40.509889999999999</c:v>
                </c:pt>
                <c:pt idx="2">
                  <c:v>31.252533751743378</c:v>
                </c:pt>
                <c:pt idx="3">
                  <c:v>52.709890400278944</c:v>
                </c:pt>
                <c:pt idx="4">
                  <c:v>53.436989304281738</c:v>
                </c:pt>
                <c:pt idx="5">
                  <c:v>55.171359197324549</c:v>
                </c:pt>
                <c:pt idx="6">
                  <c:v>56.913072789297793</c:v>
                </c:pt>
                <c:pt idx="7">
                  <c:v>58.662203517190775</c:v>
                </c:pt>
                <c:pt idx="8">
                  <c:v>60.418825552362684</c:v>
                </c:pt>
                <c:pt idx="9">
                  <c:v>62.183013807886311</c:v>
                </c:pt>
                <c:pt idx="10">
                  <c:v>63.954843945965173</c:v>
                </c:pt>
                <c:pt idx="11">
                  <c:v>65.734392385424826</c:v>
                </c:pt>
                <c:pt idx="12">
                  <c:v>67.521736309279078</c:v>
                </c:pt>
                <c:pt idx="13">
                  <c:v>69.316953672371866</c:v>
                </c:pt>
                <c:pt idx="14">
                  <c:v>71.120123209095595</c:v>
                </c:pt>
                <c:pt idx="15">
                  <c:v>72.931324441186533</c:v>
                </c:pt>
                <c:pt idx="16">
                  <c:v>74.750637685598392</c:v>
                </c:pt>
                <c:pt idx="17">
                  <c:v>76.578144062454371</c:v>
                </c:pt>
                <c:pt idx="18">
                  <c:v>78.413925503078929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032232"/>
        <c:axId val="213031840"/>
      </c:lineChart>
      <c:dateAx>
        <c:axId val="21303223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31840"/>
        <c:crosses val="autoZero"/>
        <c:auto val="1"/>
        <c:lblOffset val="100"/>
        <c:baseTimeUnit val="years"/>
      </c:dateAx>
      <c:valAx>
        <c:axId val="21303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£m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32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D3C75D1DF834EA2087A41AAC95D32" ma:contentTypeVersion="4" ma:contentTypeDescription="Create a new document." ma:contentTypeScope="" ma:versionID="6c717630773e6fbfeed1b29a19a1b44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D8DA-7CA7-4C05-8745-3E5D2C3B891A}">
  <ds:schemaRefs>
    <ds:schemaRef ds:uri="http://purl.org/dc/terms/"/>
    <ds:schemaRef ds:uri="http://purl.org/dc/dcmitype/"/>
    <ds:schemaRef ds:uri="http://schemas.microsoft.com/office/2006/documentManagement/types"/>
    <ds:schemaRef ds:uri="1c8a0e75-f4bc-4eb4-8ed0-578eaea9e1c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8febe6a-14d9-43ab-83c3-c48f478fa4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3D453-AD87-4FAD-807B-9CF4722F9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4A1C7-234C-4C56-834A-B493DF5C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C90A1C77.dotm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Frances Marshall</cp:lastModifiedBy>
  <cp:revision>3</cp:revision>
  <dcterms:created xsi:type="dcterms:W3CDTF">2017-06-20T11:07:00Z</dcterms:created>
  <dcterms:modified xsi:type="dcterms:W3CDTF">2017-06-20T11:08:00Z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0x0101007E5D3C75D1DF834EA2087A41AAC95D32</vt:lpwstr>
  </property>
  <property fmtid="{D5CDD505-2E9C-101B-9397-08002B2CF9AE}" pid="3" name="LGA Template">
    <vt:lpwstr>Template</vt:lpwstr>
  </property>
</Properties>
</file>